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5610" w14:textId="77777777" w:rsidR="008F19EE" w:rsidRDefault="008F19EE"/>
    <w:p w14:paraId="1BD7EBBC" w14:textId="77777777" w:rsidR="006C32C2" w:rsidRDefault="006C32C2" w:rsidP="006C32C2">
      <w:pPr>
        <w:rPr>
          <w:b/>
        </w:rPr>
      </w:pPr>
      <w:r>
        <w:rPr>
          <w:b/>
        </w:rPr>
        <w:t>Tabla 3. Principales características sociodemográficas de mi colonia, alcaldía, delegación, municipio o país</w:t>
      </w:r>
    </w:p>
    <w:p w14:paraId="453D0832" w14:textId="77777777" w:rsidR="006C32C2" w:rsidRDefault="006C32C2" w:rsidP="006C32C2"/>
    <w:tbl>
      <w:tblPr>
        <w:tblW w:w="10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480"/>
        <w:gridCol w:w="2011"/>
        <w:gridCol w:w="1354"/>
        <w:gridCol w:w="1624"/>
        <w:gridCol w:w="1320"/>
        <w:gridCol w:w="1329"/>
      </w:tblGrid>
      <w:tr w:rsidR="006C32C2" w14:paraId="3883B0D3" w14:textId="77777777" w:rsidTr="002D4A06">
        <w:trPr>
          <w:trHeight w:val="865"/>
        </w:trPr>
        <w:tc>
          <w:tcPr>
            <w:tcW w:w="10558" w:type="dxa"/>
            <w:gridSpan w:val="7"/>
            <w:shd w:val="clear" w:color="auto" w:fill="FFC000"/>
          </w:tcPr>
          <w:p w14:paraId="457B42F8" w14:textId="77777777" w:rsidR="006C32C2" w:rsidRDefault="006C32C2" w:rsidP="002D4A06">
            <w:pPr>
              <w:rPr>
                <w:b/>
              </w:rPr>
            </w:pPr>
            <w:r>
              <w:rPr>
                <w:b/>
              </w:rPr>
              <w:t>Nombre de colonia, alcaldía, entidad federativa y país:</w:t>
            </w:r>
          </w:p>
          <w:p w14:paraId="24C4FC5C" w14:textId="77777777" w:rsidR="006C32C2" w:rsidRDefault="006C32C2" w:rsidP="002D4A06">
            <w:pPr>
              <w:rPr>
                <w:b/>
              </w:rPr>
            </w:pPr>
          </w:p>
          <w:p w14:paraId="34122E37" w14:textId="77777777" w:rsidR="006C32C2" w:rsidRDefault="006C32C2" w:rsidP="002D4A06">
            <w:pPr>
              <w:rPr>
                <w:b/>
              </w:rPr>
            </w:pPr>
            <w:r>
              <w:rPr>
                <w:b/>
              </w:rPr>
              <w:t>Estos datos pueden ser a nivel de alcaldía, delegación o municipio.</w:t>
            </w:r>
          </w:p>
        </w:tc>
      </w:tr>
      <w:tr w:rsidR="006C32C2" w14:paraId="6A2EEF3A" w14:textId="77777777" w:rsidTr="002D4A06">
        <w:trPr>
          <w:trHeight w:val="865"/>
        </w:trPr>
        <w:tc>
          <w:tcPr>
            <w:tcW w:w="1440" w:type="dxa"/>
          </w:tcPr>
          <w:p w14:paraId="2F235503" w14:textId="77777777" w:rsidR="006C32C2" w:rsidRDefault="006C32C2" w:rsidP="002D4A0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Habitantes</w:t>
            </w:r>
            <w:r>
              <w:rPr>
                <w:sz w:val="20"/>
                <w:szCs w:val="20"/>
              </w:rPr>
              <w:t xml:space="preserve"> </w:t>
            </w:r>
          </w:p>
          <w:p w14:paraId="79811D11" w14:textId="77777777" w:rsidR="006C32C2" w:rsidRDefault="006C32C2" w:rsidP="002D4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(número de personas o %)</w:t>
            </w:r>
          </w:p>
        </w:tc>
        <w:tc>
          <w:tcPr>
            <w:tcW w:w="1480" w:type="dxa"/>
          </w:tcPr>
          <w:p w14:paraId="6945123B" w14:textId="77777777" w:rsidR="006C32C2" w:rsidRDefault="006C32C2" w:rsidP="002D4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Habitantes que trabajan en el sector: </w:t>
            </w:r>
          </w:p>
          <w:p w14:paraId="19D9416B" w14:textId="77777777" w:rsidR="006C32C2" w:rsidRDefault="006C32C2" w:rsidP="002D4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(número de personas o %)</w:t>
            </w:r>
          </w:p>
        </w:tc>
        <w:tc>
          <w:tcPr>
            <w:tcW w:w="2011" w:type="dxa"/>
          </w:tcPr>
          <w:p w14:paraId="3EAF737F" w14:textId="77777777" w:rsidR="006C32C2" w:rsidRDefault="006C32C2" w:rsidP="002D4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 de escolaridad</w:t>
            </w:r>
          </w:p>
          <w:p w14:paraId="6BEEAFDE" w14:textId="77777777" w:rsidR="006C32C2" w:rsidRDefault="006C32C2" w:rsidP="002D4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(número de personas o %)</w:t>
            </w:r>
          </w:p>
        </w:tc>
        <w:tc>
          <w:tcPr>
            <w:tcW w:w="1354" w:type="dxa"/>
          </w:tcPr>
          <w:p w14:paraId="3EDDC498" w14:textId="77777777" w:rsidR="006C32C2" w:rsidRDefault="006C32C2" w:rsidP="002D4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Habitantes</w:t>
            </w:r>
          </w:p>
          <w:p w14:paraId="5CCBD941" w14:textId="77777777" w:rsidR="006C32C2" w:rsidRDefault="006C32C2" w:rsidP="002D4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(número de personas o %)</w:t>
            </w:r>
          </w:p>
        </w:tc>
        <w:tc>
          <w:tcPr>
            <w:tcW w:w="1624" w:type="dxa"/>
          </w:tcPr>
          <w:p w14:paraId="135A6AE2" w14:textId="77777777" w:rsidR="006C32C2" w:rsidRDefault="006C32C2" w:rsidP="002D4A0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Hogares con:</w:t>
            </w:r>
            <w:r>
              <w:rPr>
                <w:sz w:val="20"/>
                <w:szCs w:val="20"/>
              </w:rPr>
              <w:t xml:space="preserve"> (número o %)</w:t>
            </w:r>
          </w:p>
        </w:tc>
        <w:tc>
          <w:tcPr>
            <w:tcW w:w="1320" w:type="dxa"/>
          </w:tcPr>
          <w:p w14:paraId="0EC31288" w14:textId="77777777" w:rsidR="006C32C2" w:rsidRDefault="006C32C2" w:rsidP="002D4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Personas en pobreza</w:t>
            </w:r>
          </w:p>
          <w:p w14:paraId="6CAAA83F" w14:textId="77777777" w:rsidR="006C32C2" w:rsidRDefault="006C32C2" w:rsidP="002D4A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(número de personas o %)</w:t>
            </w:r>
          </w:p>
        </w:tc>
        <w:tc>
          <w:tcPr>
            <w:tcW w:w="1329" w:type="dxa"/>
          </w:tcPr>
          <w:p w14:paraId="6A05659B" w14:textId="77777777" w:rsidR="006C32C2" w:rsidRDefault="006C32C2" w:rsidP="002D4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Principales causas de migración</w:t>
            </w:r>
          </w:p>
          <w:p w14:paraId="6C17DAB9" w14:textId="77777777" w:rsidR="006C32C2" w:rsidRDefault="006C32C2" w:rsidP="002D4A06">
            <w:pPr>
              <w:rPr>
                <w:b/>
                <w:sz w:val="20"/>
                <w:szCs w:val="20"/>
              </w:rPr>
            </w:pPr>
          </w:p>
        </w:tc>
      </w:tr>
      <w:tr w:rsidR="006C32C2" w14:paraId="0EB20C5B" w14:textId="77777777" w:rsidTr="002D4A06">
        <w:trPr>
          <w:trHeight w:val="283"/>
        </w:trPr>
        <w:tc>
          <w:tcPr>
            <w:tcW w:w="1440" w:type="dxa"/>
          </w:tcPr>
          <w:p w14:paraId="259C865F" w14:textId="77777777" w:rsidR="006C32C2" w:rsidRDefault="006C32C2" w:rsidP="002D4A06">
            <w:r>
              <w:t>En el país:</w:t>
            </w:r>
          </w:p>
          <w:p w14:paraId="00DBBF7C" w14:textId="77777777" w:rsidR="006C32C2" w:rsidRDefault="006C32C2" w:rsidP="002D4A06"/>
          <w:p w14:paraId="094DAAC7" w14:textId="77777777" w:rsidR="006C32C2" w:rsidRDefault="006C32C2" w:rsidP="002D4A06">
            <w:r>
              <w:t>En la alcaldía, delegación o municipio:</w:t>
            </w:r>
          </w:p>
          <w:p w14:paraId="039D46A6" w14:textId="77777777" w:rsidR="006C32C2" w:rsidRDefault="006C32C2" w:rsidP="002D4A06"/>
          <w:p w14:paraId="43AC0FAE" w14:textId="77777777" w:rsidR="006C32C2" w:rsidRDefault="006C32C2" w:rsidP="002D4A06"/>
          <w:p w14:paraId="3AE25F57" w14:textId="77777777" w:rsidR="006C32C2" w:rsidRDefault="006C32C2" w:rsidP="002D4A06">
            <w:r>
              <w:t>En la colonia:</w:t>
            </w:r>
          </w:p>
        </w:tc>
        <w:tc>
          <w:tcPr>
            <w:tcW w:w="1480" w:type="dxa"/>
          </w:tcPr>
          <w:p w14:paraId="19705597" w14:textId="77777777" w:rsidR="006C32C2" w:rsidRDefault="006C32C2" w:rsidP="002D4A06">
            <w:r>
              <w:t>1rio:</w:t>
            </w:r>
          </w:p>
          <w:p w14:paraId="05903230" w14:textId="77777777" w:rsidR="006C32C2" w:rsidRDefault="006C32C2" w:rsidP="002D4A06"/>
          <w:p w14:paraId="07E214FC" w14:textId="77777777" w:rsidR="006C32C2" w:rsidRDefault="006C32C2" w:rsidP="002D4A06">
            <w:r>
              <w:t>2rio:</w:t>
            </w:r>
          </w:p>
          <w:p w14:paraId="074BCE35" w14:textId="77777777" w:rsidR="006C32C2" w:rsidRDefault="006C32C2" w:rsidP="002D4A06"/>
          <w:p w14:paraId="023285C0" w14:textId="77777777" w:rsidR="006C32C2" w:rsidRDefault="006C32C2" w:rsidP="002D4A06">
            <w:r>
              <w:t>3rio:</w:t>
            </w:r>
          </w:p>
        </w:tc>
        <w:tc>
          <w:tcPr>
            <w:tcW w:w="2011" w:type="dxa"/>
          </w:tcPr>
          <w:p w14:paraId="6741B698" w14:textId="77777777" w:rsidR="006C32C2" w:rsidRDefault="006C32C2" w:rsidP="002D4A06">
            <w:r>
              <w:t xml:space="preserve">Básica: </w:t>
            </w:r>
          </w:p>
          <w:p w14:paraId="5F06C6A0" w14:textId="77777777" w:rsidR="006C32C2" w:rsidRDefault="006C32C2" w:rsidP="002D4A06"/>
          <w:p w14:paraId="21FEDE10" w14:textId="77777777" w:rsidR="006C32C2" w:rsidRDefault="006C32C2" w:rsidP="002D4A06">
            <w:r>
              <w:t xml:space="preserve">Medio superior: </w:t>
            </w:r>
          </w:p>
          <w:p w14:paraId="4999E1E8" w14:textId="77777777" w:rsidR="006C32C2" w:rsidRDefault="006C32C2" w:rsidP="002D4A06"/>
          <w:p w14:paraId="2F7C4FCF" w14:textId="77777777" w:rsidR="006C32C2" w:rsidRDefault="006C32C2" w:rsidP="002D4A06">
            <w:r>
              <w:t xml:space="preserve">Licenciatura: </w:t>
            </w:r>
          </w:p>
          <w:p w14:paraId="4F0E7976" w14:textId="77777777" w:rsidR="006C32C2" w:rsidRDefault="006C32C2" w:rsidP="002D4A06"/>
          <w:p w14:paraId="795685B8" w14:textId="77777777" w:rsidR="006C32C2" w:rsidRDefault="006C32C2" w:rsidP="002D4A06">
            <w:r>
              <w:t>Posgrado:</w:t>
            </w:r>
          </w:p>
          <w:p w14:paraId="0754EC97" w14:textId="77777777" w:rsidR="006C32C2" w:rsidRDefault="006C32C2" w:rsidP="002D4A06"/>
          <w:p w14:paraId="6005235D" w14:textId="77777777" w:rsidR="006C32C2" w:rsidRDefault="006C32C2" w:rsidP="002D4A06">
            <w:r>
              <w:t>Que hablan una lengua indígena:</w:t>
            </w:r>
          </w:p>
          <w:p w14:paraId="402A7DB4" w14:textId="77777777" w:rsidR="006C32C2" w:rsidRDefault="006C32C2" w:rsidP="002D4A06"/>
          <w:p w14:paraId="392530D7" w14:textId="77777777" w:rsidR="006C32C2" w:rsidRDefault="006C32C2" w:rsidP="002D4A06">
            <w:r>
              <w:t xml:space="preserve">Tasa de analfabetismo: </w:t>
            </w:r>
          </w:p>
        </w:tc>
        <w:tc>
          <w:tcPr>
            <w:tcW w:w="1354" w:type="dxa"/>
          </w:tcPr>
          <w:p w14:paraId="62CF88C3" w14:textId="77777777" w:rsidR="006C32C2" w:rsidRDefault="006C32C2" w:rsidP="002D4A06">
            <w:r>
              <w:t xml:space="preserve">Mujeres: </w:t>
            </w:r>
          </w:p>
          <w:p w14:paraId="4EBE86D1" w14:textId="77777777" w:rsidR="006C32C2" w:rsidRDefault="006C32C2" w:rsidP="002D4A06"/>
          <w:p w14:paraId="7E46E1EE" w14:textId="77777777" w:rsidR="006C32C2" w:rsidRDefault="006C32C2" w:rsidP="002D4A06">
            <w:r>
              <w:t xml:space="preserve">Hombres: </w:t>
            </w:r>
          </w:p>
          <w:p w14:paraId="005657C8" w14:textId="77777777" w:rsidR="006C32C2" w:rsidRDefault="006C32C2" w:rsidP="002D4A06"/>
          <w:p w14:paraId="0B7251ED" w14:textId="77777777" w:rsidR="006C32C2" w:rsidRDefault="006C32C2" w:rsidP="002D4A06">
            <w:r>
              <w:t>Rango de edad que concentra la mayor población:</w:t>
            </w:r>
          </w:p>
        </w:tc>
        <w:tc>
          <w:tcPr>
            <w:tcW w:w="1624" w:type="dxa"/>
          </w:tcPr>
          <w:p w14:paraId="3BBDA267" w14:textId="77777777" w:rsidR="006C32C2" w:rsidRDefault="006C32C2" w:rsidP="002D4A06">
            <w:r>
              <w:t>Mujeres jefas de hogar:</w:t>
            </w:r>
          </w:p>
          <w:p w14:paraId="750C1F33" w14:textId="77777777" w:rsidR="006C32C2" w:rsidRDefault="006C32C2" w:rsidP="002D4A06"/>
          <w:p w14:paraId="6D15D79E" w14:textId="77777777" w:rsidR="006C32C2" w:rsidRDefault="006C32C2" w:rsidP="002D4A06"/>
          <w:p w14:paraId="79FDBE68" w14:textId="77777777" w:rsidR="006C32C2" w:rsidRDefault="006C32C2" w:rsidP="002D4A06">
            <w:r>
              <w:t>Hombres jefes de hogar:</w:t>
            </w:r>
          </w:p>
        </w:tc>
        <w:tc>
          <w:tcPr>
            <w:tcW w:w="1320" w:type="dxa"/>
          </w:tcPr>
          <w:p w14:paraId="167E9F49" w14:textId="77777777" w:rsidR="006C32C2" w:rsidRDefault="006C32C2" w:rsidP="002D4A06">
            <w:r>
              <w:t>Extrema pobreza:</w:t>
            </w:r>
          </w:p>
          <w:p w14:paraId="12B15E9B" w14:textId="77777777" w:rsidR="006C32C2" w:rsidRDefault="006C32C2" w:rsidP="002D4A06"/>
          <w:p w14:paraId="398724CB" w14:textId="77777777" w:rsidR="006C32C2" w:rsidRDefault="006C32C2" w:rsidP="002D4A06"/>
          <w:p w14:paraId="109B5A56" w14:textId="77777777" w:rsidR="006C32C2" w:rsidRDefault="006C32C2" w:rsidP="002D4A06">
            <w:r>
              <w:t>Moderada pobreza:</w:t>
            </w:r>
          </w:p>
          <w:p w14:paraId="32E55FDF" w14:textId="77777777" w:rsidR="006C32C2" w:rsidRDefault="006C32C2" w:rsidP="002D4A06"/>
          <w:p w14:paraId="249BC48E" w14:textId="77777777" w:rsidR="006C32C2" w:rsidRDefault="006C32C2" w:rsidP="002D4A06"/>
        </w:tc>
        <w:tc>
          <w:tcPr>
            <w:tcW w:w="1329" w:type="dxa"/>
          </w:tcPr>
          <w:p w14:paraId="06D04D90" w14:textId="77777777" w:rsidR="006C32C2" w:rsidRDefault="006C32C2" w:rsidP="002D4A06">
            <w:r>
              <w:t>Emigración:</w:t>
            </w:r>
          </w:p>
          <w:p w14:paraId="003C35DA" w14:textId="77777777" w:rsidR="006C32C2" w:rsidRDefault="006C32C2" w:rsidP="002D4A06"/>
          <w:p w14:paraId="20EAA9F0" w14:textId="77777777" w:rsidR="006C32C2" w:rsidRDefault="006C32C2" w:rsidP="002D4A06"/>
          <w:p w14:paraId="65862970" w14:textId="77777777" w:rsidR="006C32C2" w:rsidRDefault="006C32C2" w:rsidP="002D4A06"/>
          <w:p w14:paraId="66F0A053" w14:textId="77777777" w:rsidR="006C32C2" w:rsidRDefault="006C32C2" w:rsidP="002D4A06"/>
          <w:p w14:paraId="38438CE9" w14:textId="77777777" w:rsidR="006C32C2" w:rsidRDefault="006C32C2" w:rsidP="002D4A06"/>
          <w:p w14:paraId="12818AAF" w14:textId="77777777" w:rsidR="006C32C2" w:rsidRDefault="006C32C2" w:rsidP="002D4A06">
            <w:r>
              <w:t>Inmigración:</w:t>
            </w:r>
          </w:p>
        </w:tc>
      </w:tr>
      <w:tr w:rsidR="006C32C2" w14:paraId="26BAB6A9" w14:textId="77777777" w:rsidTr="002D4A06">
        <w:trPr>
          <w:trHeight w:val="283"/>
        </w:trPr>
        <w:tc>
          <w:tcPr>
            <w:tcW w:w="1440" w:type="dxa"/>
          </w:tcPr>
          <w:p w14:paraId="5F90BC0C" w14:textId="77777777" w:rsidR="006C32C2" w:rsidRDefault="006C32C2" w:rsidP="002D4A06">
            <w:pPr>
              <w:rPr>
                <w:b/>
              </w:rPr>
            </w:pPr>
            <w:r>
              <w:rPr>
                <w:b/>
              </w:rPr>
              <w:t>Desigualdad</w:t>
            </w:r>
          </w:p>
          <w:p w14:paraId="4E8B1304" w14:textId="77777777" w:rsidR="006C32C2" w:rsidRDefault="006C32C2" w:rsidP="002D4A06">
            <w:pPr>
              <w:rPr>
                <w:b/>
              </w:rPr>
            </w:pPr>
            <w:r>
              <w:rPr>
                <w:b/>
              </w:rPr>
              <w:t>Coeficiente o índice de Gini:</w:t>
            </w:r>
          </w:p>
          <w:p w14:paraId="4865678E" w14:textId="77777777" w:rsidR="006C32C2" w:rsidRDefault="006C32C2" w:rsidP="002D4A06"/>
        </w:tc>
        <w:tc>
          <w:tcPr>
            <w:tcW w:w="1480" w:type="dxa"/>
          </w:tcPr>
          <w:p w14:paraId="75428A06" w14:textId="77777777" w:rsidR="006C32C2" w:rsidRDefault="006C32C2" w:rsidP="002D4A06">
            <w:pPr>
              <w:rPr>
                <w:b/>
              </w:rPr>
            </w:pPr>
            <w:r>
              <w:rPr>
                <w:b/>
              </w:rPr>
              <w:t>Sueldo mínimo:</w:t>
            </w:r>
          </w:p>
        </w:tc>
        <w:tc>
          <w:tcPr>
            <w:tcW w:w="2011" w:type="dxa"/>
          </w:tcPr>
          <w:p w14:paraId="14B60769" w14:textId="77777777" w:rsidR="006C32C2" w:rsidRDefault="006C32C2" w:rsidP="002D4A06">
            <w:pPr>
              <w:rPr>
                <w:b/>
              </w:rPr>
            </w:pPr>
            <w:r>
              <w:rPr>
                <w:b/>
              </w:rPr>
              <w:t>Costo de la canasta básica alimentaria:</w:t>
            </w:r>
          </w:p>
        </w:tc>
        <w:tc>
          <w:tcPr>
            <w:tcW w:w="1354" w:type="dxa"/>
          </w:tcPr>
          <w:p w14:paraId="26470B1B" w14:textId="77777777" w:rsidR="006C32C2" w:rsidRDefault="006C32C2" w:rsidP="002D4A06">
            <w:pPr>
              <w:rPr>
                <w:b/>
              </w:rPr>
            </w:pPr>
            <w:r>
              <w:rPr>
                <w:b/>
              </w:rPr>
              <w:t>Principales actividades económicas:</w:t>
            </w:r>
          </w:p>
        </w:tc>
        <w:tc>
          <w:tcPr>
            <w:tcW w:w="4273" w:type="dxa"/>
            <w:gridSpan w:val="3"/>
          </w:tcPr>
          <w:p w14:paraId="0E81DAFC" w14:textId="77777777" w:rsidR="006C32C2" w:rsidRDefault="006C32C2" w:rsidP="002D4A06"/>
        </w:tc>
      </w:tr>
      <w:tr w:rsidR="006C32C2" w14:paraId="5C123D9F" w14:textId="77777777" w:rsidTr="002D4A06">
        <w:trPr>
          <w:trHeight w:val="296"/>
        </w:trPr>
        <w:tc>
          <w:tcPr>
            <w:tcW w:w="10558" w:type="dxa"/>
            <w:gridSpan w:val="7"/>
            <w:shd w:val="clear" w:color="auto" w:fill="FFC000"/>
          </w:tcPr>
          <w:p w14:paraId="63FE4550" w14:textId="77777777" w:rsidR="006C32C2" w:rsidRDefault="006C32C2" w:rsidP="002D4A06">
            <w:pPr>
              <w:rPr>
                <w:b/>
              </w:rPr>
            </w:pPr>
            <w:r>
              <w:rPr>
                <w:b/>
              </w:rPr>
              <w:t>Completa esta parte de la tabla usando solo datos de tu colonia: (en algunas casillas se dan en cursivas ejemplos para que te sirvan de guía). Donde sea posible, proporciona también el número de elementos, por ejemplo: 3 tiendas.</w:t>
            </w:r>
          </w:p>
          <w:p w14:paraId="2CB5F8B0" w14:textId="77777777" w:rsidR="006C32C2" w:rsidRDefault="006C32C2" w:rsidP="002D4A06"/>
        </w:tc>
      </w:tr>
      <w:tr w:rsidR="006C32C2" w14:paraId="71B77749" w14:textId="77777777" w:rsidTr="002D4A06">
        <w:trPr>
          <w:trHeight w:val="283"/>
        </w:trPr>
        <w:tc>
          <w:tcPr>
            <w:tcW w:w="1440" w:type="dxa"/>
          </w:tcPr>
          <w:p w14:paraId="42D2D3C1" w14:textId="77777777" w:rsidR="006C32C2" w:rsidRDefault="006C32C2" w:rsidP="002D4A06">
            <w:r>
              <w:lastRenderedPageBreak/>
              <w:t>Servicios de salud</w:t>
            </w:r>
          </w:p>
        </w:tc>
        <w:tc>
          <w:tcPr>
            <w:tcW w:w="1480" w:type="dxa"/>
          </w:tcPr>
          <w:p w14:paraId="2D126888" w14:textId="77777777" w:rsidR="006C32C2" w:rsidRDefault="006C32C2" w:rsidP="002D4A06">
            <w:pPr>
              <w:rPr>
                <w:rFonts w:ascii="Architects Daughter" w:eastAsia="Architects Daughter" w:hAnsi="Architects Daughter" w:cs="Architects Daughter"/>
              </w:rPr>
            </w:pPr>
            <w:r>
              <w:rPr>
                <w:rFonts w:ascii="Architects Daughter" w:eastAsia="Architects Daughter" w:hAnsi="Architects Daughter" w:cs="Architects Daughter"/>
              </w:rPr>
              <w:t>Hospitales, clínicas o consultorios privados</w:t>
            </w:r>
          </w:p>
        </w:tc>
        <w:tc>
          <w:tcPr>
            <w:tcW w:w="2011" w:type="dxa"/>
          </w:tcPr>
          <w:p w14:paraId="364105F2" w14:textId="77777777" w:rsidR="006C32C2" w:rsidRDefault="006C32C2" w:rsidP="002D4A06">
            <w:r>
              <w:t>Tiendas</w:t>
            </w:r>
          </w:p>
        </w:tc>
        <w:tc>
          <w:tcPr>
            <w:tcW w:w="1354" w:type="dxa"/>
          </w:tcPr>
          <w:p w14:paraId="778DD4E6" w14:textId="77777777" w:rsidR="006C32C2" w:rsidRDefault="006C32C2" w:rsidP="002D4A06"/>
        </w:tc>
        <w:tc>
          <w:tcPr>
            <w:tcW w:w="1624" w:type="dxa"/>
          </w:tcPr>
          <w:p w14:paraId="172D8068" w14:textId="77777777" w:rsidR="006C32C2" w:rsidRDefault="006C32C2" w:rsidP="002D4A06">
            <w:r>
              <w:t>Calles inseguras</w:t>
            </w:r>
          </w:p>
        </w:tc>
        <w:tc>
          <w:tcPr>
            <w:tcW w:w="2649" w:type="dxa"/>
            <w:gridSpan w:val="2"/>
          </w:tcPr>
          <w:p w14:paraId="47A3CB34" w14:textId="77777777" w:rsidR="006C32C2" w:rsidRDefault="006C32C2" w:rsidP="002D4A06"/>
        </w:tc>
      </w:tr>
      <w:tr w:rsidR="006C32C2" w14:paraId="04DAAEDE" w14:textId="77777777" w:rsidTr="002D4A06">
        <w:trPr>
          <w:trHeight w:val="283"/>
        </w:trPr>
        <w:tc>
          <w:tcPr>
            <w:tcW w:w="1440" w:type="dxa"/>
          </w:tcPr>
          <w:p w14:paraId="26680CDA" w14:textId="77777777" w:rsidR="006C32C2" w:rsidRDefault="006C32C2" w:rsidP="002D4A06">
            <w:r>
              <w:t>Servicios de asistencia social</w:t>
            </w:r>
          </w:p>
        </w:tc>
        <w:tc>
          <w:tcPr>
            <w:tcW w:w="1480" w:type="dxa"/>
          </w:tcPr>
          <w:p w14:paraId="00C1DF3E" w14:textId="77777777" w:rsidR="006C32C2" w:rsidRDefault="006C32C2" w:rsidP="002D4A06">
            <w:pPr>
              <w:rPr>
                <w:rFonts w:ascii="Architects Daughter" w:eastAsia="Architects Daughter" w:hAnsi="Architects Daughter" w:cs="Architects Daughter"/>
              </w:rPr>
            </w:pPr>
            <w:r>
              <w:rPr>
                <w:rFonts w:ascii="Architects Daughter" w:eastAsia="Architects Daughter" w:hAnsi="Architects Daughter" w:cs="Architects Daughter"/>
              </w:rPr>
              <w:t>Guarderías, comedores comunitarios</w:t>
            </w:r>
          </w:p>
        </w:tc>
        <w:tc>
          <w:tcPr>
            <w:tcW w:w="2011" w:type="dxa"/>
          </w:tcPr>
          <w:p w14:paraId="289DEB0C" w14:textId="77777777" w:rsidR="006C32C2" w:rsidRDefault="006C32C2" w:rsidP="002D4A06">
            <w:r>
              <w:t>Mercados</w:t>
            </w:r>
          </w:p>
        </w:tc>
        <w:tc>
          <w:tcPr>
            <w:tcW w:w="1354" w:type="dxa"/>
          </w:tcPr>
          <w:p w14:paraId="4D4EF491" w14:textId="77777777" w:rsidR="006C32C2" w:rsidRDefault="006C32C2" w:rsidP="002D4A06"/>
        </w:tc>
        <w:tc>
          <w:tcPr>
            <w:tcW w:w="1624" w:type="dxa"/>
          </w:tcPr>
          <w:p w14:paraId="69092F69" w14:textId="77777777" w:rsidR="006C32C2" w:rsidRDefault="006C32C2" w:rsidP="002D4A06">
            <w:r>
              <w:t>Lugares con inundaciones</w:t>
            </w:r>
          </w:p>
        </w:tc>
        <w:tc>
          <w:tcPr>
            <w:tcW w:w="2649" w:type="dxa"/>
            <w:gridSpan w:val="2"/>
          </w:tcPr>
          <w:p w14:paraId="206CB14E" w14:textId="77777777" w:rsidR="006C32C2" w:rsidRDefault="006C32C2" w:rsidP="002D4A06"/>
        </w:tc>
      </w:tr>
      <w:tr w:rsidR="006C32C2" w14:paraId="431FB85C" w14:textId="77777777" w:rsidTr="002D4A06">
        <w:trPr>
          <w:trHeight w:val="283"/>
        </w:trPr>
        <w:tc>
          <w:tcPr>
            <w:tcW w:w="1440" w:type="dxa"/>
          </w:tcPr>
          <w:p w14:paraId="54733099" w14:textId="77777777" w:rsidR="006C32C2" w:rsidRDefault="006C32C2" w:rsidP="002D4A06">
            <w:r>
              <w:t>Servicios educativos</w:t>
            </w:r>
          </w:p>
        </w:tc>
        <w:tc>
          <w:tcPr>
            <w:tcW w:w="1480" w:type="dxa"/>
          </w:tcPr>
          <w:p w14:paraId="621C2F07" w14:textId="77777777" w:rsidR="006C32C2" w:rsidRDefault="006C32C2" w:rsidP="002D4A06">
            <w:pPr>
              <w:rPr>
                <w:rFonts w:ascii="Architects Daughter" w:eastAsia="Architects Daughter" w:hAnsi="Architects Daughter" w:cs="Architects Daughter"/>
              </w:rPr>
            </w:pPr>
            <w:r>
              <w:rPr>
                <w:rFonts w:ascii="Architects Daughter" w:eastAsia="Architects Daughter" w:hAnsi="Architects Daughter" w:cs="Architects Daughter"/>
              </w:rPr>
              <w:t>Escuelas y sus niveles</w:t>
            </w:r>
          </w:p>
        </w:tc>
        <w:tc>
          <w:tcPr>
            <w:tcW w:w="2011" w:type="dxa"/>
          </w:tcPr>
          <w:p w14:paraId="6E450A63" w14:textId="77777777" w:rsidR="006C32C2" w:rsidRDefault="006C32C2" w:rsidP="002D4A06">
            <w:proofErr w:type="spellStart"/>
            <w:r>
              <w:t>Minisupermercados</w:t>
            </w:r>
            <w:proofErr w:type="spellEnd"/>
          </w:p>
        </w:tc>
        <w:tc>
          <w:tcPr>
            <w:tcW w:w="1354" w:type="dxa"/>
          </w:tcPr>
          <w:p w14:paraId="69AC78EA" w14:textId="77777777" w:rsidR="006C32C2" w:rsidRDefault="006C32C2" w:rsidP="002D4A06"/>
        </w:tc>
        <w:tc>
          <w:tcPr>
            <w:tcW w:w="1624" w:type="dxa"/>
          </w:tcPr>
          <w:p w14:paraId="18A79A14" w14:textId="77777777" w:rsidR="006C32C2" w:rsidRDefault="006C32C2" w:rsidP="002D4A06">
            <w:r>
              <w:t>Lugares con aglomeración vial</w:t>
            </w:r>
          </w:p>
        </w:tc>
        <w:tc>
          <w:tcPr>
            <w:tcW w:w="2649" w:type="dxa"/>
            <w:gridSpan w:val="2"/>
          </w:tcPr>
          <w:p w14:paraId="70CEA869" w14:textId="77777777" w:rsidR="006C32C2" w:rsidRDefault="006C32C2" w:rsidP="002D4A06"/>
        </w:tc>
      </w:tr>
      <w:tr w:rsidR="006C32C2" w14:paraId="27EB6C2B" w14:textId="77777777" w:rsidTr="002D4A06">
        <w:trPr>
          <w:trHeight w:val="283"/>
        </w:trPr>
        <w:tc>
          <w:tcPr>
            <w:tcW w:w="1440" w:type="dxa"/>
          </w:tcPr>
          <w:p w14:paraId="32F070C6" w14:textId="77777777" w:rsidR="006C32C2" w:rsidRDefault="006C32C2" w:rsidP="002D4A06">
            <w:r>
              <w:t>Servicios religiosos</w:t>
            </w:r>
          </w:p>
        </w:tc>
        <w:tc>
          <w:tcPr>
            <w:tcW w:w="1480" w:type="dxa"/>
          </w:tcPr>
          <w:p w14:paraId="4D231D1E" w14:textId="77777777" w:rsidR="006C32C2" w:rsidRDefault="006C32C2" w:rsidP="002D4A06">
            <w:pPr>
              <w:rPr>
                <w:rFonts w:ascii="Architects Daughter" w:eastAsia="Architects Daughter" w:hAnsi="Architects Daughter" w:cs="Architects Daughter"/>
              </w:rPr>
            </w:pPr>
            <w:r>
              <w:rPr>
                <w:rFonts w:ascii="Architects Daughter" w:eastAsia="Architects Daughter" w:hAnsi="Architects Daughter" w:cs="Architects Daughter"/>
              </w:rPr>
              <w:t xml:space="preserve">Iglesias </w:t>
            </w:r>
          </w:p>
        </w:tc>
        <w:tc>
          <w:tcPr>
            <w:tcW w:w="2011" w:type="dxa"/>
          </w:tcPr>
          <w:p w14:paraId="5720E2C9" w14:textId="77777777" w:rsidR="006C32C2" w:rsidRDefault="006C32C2" w:rsidP="002D4A06">
            <w:r>
              <w:t>Supermercados</w:t>
            </w:r>
          </w:p>
        </w:tc>
        <w:tc>
          <w:tcPr>
            <w:tcW w:w="1354" w:type="dxa"/>
          </w:tcPr>
          <w:p w14:paraId="23A91F86" w14:textId="77777777" w:rsidR="006C32C2" w:rsidRDefault="006C32C2" w:rsidP="002D4A06"/>
        </w:tc>
        <w:tc>
          <w:tcPr>
            <w:tcW w:w="1624" w:type="dxa"/>
          </w:tcPr>
          <w:p w14:paraId="2A2B1DBD" w14:textId="77777777" w:rsidR="006C32C2" w:rsidRDefault="006C32C2" w:rsidP="002D4A06">
            <w:r>
              <w:t>Lugares con falta de alumbrado</w:t>
            </w:r>
          </w:p>
        </w:tc>
        <w:tc>
          <w:tcPr>
            <w:tcW w:w="2649" w:type="dxa"/>
            <w:gridSpan w:val="2"/>
          </w:tcPr>
          <w:p w14:paraId="5320AF21" w14:textId="77777777" w:rsidR="006C32C2" w:rsidRDefault="006C32C2" w:rsidP="002D4A06"/>
        </w:tc>
      </w:tr>
      <w:tr w:rsidR="006C32C2" w14:paraId="51689D1C" w14:textId="77777777" w:rsidTr="002D4A06">
        <w:trPr>
          <w:trHeight w:val="283"/>
        </w:trPr>
        <w:tc>
          <w:tcPr>
            <w:tcW w:w="1440" w:type="dxa"/>
          </w:tcPr>
          <w:p w14:paraId="0DA165AC" w14:textId="77777777" w:rsidR="006C32C2" w:rsidRDefault="006C32C2" w:rsidP="002D4A06">
            <w:r>
              <w:t>Servicios turísticos</w:t>
            </w:r>
          </w:p>
        </w:tc>
        <w:tc>
          <w:tcPr>
            <w:tcW w:w="1480" w:type="dxa"/>
          </w:tcPr>
          <w:p w14:paraId="03C625DE" w14:textId="77777777" w:rsidR="006C32C2" w:rsidRDefault="006C32C2" w:rsidP="002D4A06">
            <w:pPr>
              <w:rPr>
                <w:rFonts w:ascii="Architects Daughter" w:eastAsia="Architects Daughter" w:hAnsi="Architects Daughter" w:cs="Architects Daughter"/>
              </w:rPr>
            </w:pPr>
            <w:r>
              <w:rPr>
                <w:rFonts w:ascii="Architects Daughter" w:eastAsia="Architects Daughter" w:hAnsi="Architects Daughter" w:cs="Architects Daughter"/>
              </w:rPr>
              <w:t xml:space="preserve">Guías, rutas turísticas, monumentos, etc. </w:t>
            </w:r>
          </w:p>
        </w:tc>
        <w:tc>
          <w:tcPr>
            <w:tcW w:w="2011" w:type="dxa"/>
          </w:tcPr>
          <w:p w14:paraId="63A779D5" w14:textId="77777777" w:rsidR="006C32C2" w:rsidRDefault="006C32C2" w:rsidP="002D4A06">
            <w:r>
              <w:t>Bosques</w:t>
            </w:r>
          </w:p>
        </w:tc>
        <w:tc>
          <w:tcPr>
            <w:tcW w:w="1354" w:type="dxa"/>
          </w:tcPr>
          <w:p w14:paraId="2AF9C575" w14:textId="77777777" w:rsidR="006C32C2" w:rsidRDefault="006C32C2" w:rsidP="002D4A06"/>
        </w:tc>
        <w:tc>
          <w:tcPr>
            <w:tcW w:w="1624" w:type="dxa"/>
          </w:tcPr>
          <w:p w14:paraId="4B18F49E" w14:textId="77777777" w:rsidR="006C32C2" w:rsidRDefault="006C32C2" w:rsidP="002D4A06">
            <w:r>
              <w:t>Lugares con venta de estupefacientes</w:t>
            </w:r>
          </w:p>
        </w:tc>
        <w:tc>
          <w:tcPr>
            <w:tcW w:w="2649" w:type="dxa"/>
            <w:gridSpan w:val="2"/>
          </w:tcPr>
          <w:p w14:paraId="176D2672" w14:textId="77777777" w:rsidR="006C32C2" w:rsidRDefault="006C32C2" w:rsidP="002D4A06"/>
        </w:tc>
      </w:tr>
      <w:tr w:rsidR="006C32C2" w14:paraId="1A2A0884" w14:textId="77777777" w:rsidTr="002D4A06">
        <w:trPr>
          <w:trHeight w:val="283"/>
        </w:trPr>
        <w:tc>
          <w:tcPr>
            <w:tcW w:w="1440" w:type="dxa"/>
          </w:tcPr>
          <w:p w14:paraId="35600FC4" w14:textId="77777777" w:rsidR="006C32C2" w:rsidRDefault="006C32C2" w:rsidP="002D4A06">
            <w:r>
              <w:t>Servicios hoteleros</w:t>
            </w:r>
          </w:p>
        </w:tc>
        <w:tc>
          <w:tcPr>
            <w:tcW w:w="1480" w:type="dxa"/>
          </w:tcPr>
          <w:p w14:paraId="4149AED1" w14:textId="77777777" w:rsidR="006C32C2" w:rsidRDefault="006C32C2" w:rsidP="002D4A06">
            <w:r>
              <w:rPr>
                <w:rFonts w:ascii="Architects Daughter" w:eastAsia="Architects Daughter" w:hAnsi="Architects Daughter" w:cs="Architects Daughter"/>
              </w:rPr>
              <w:t>Hoteles, moteles hostales</w:t>
            </w:r>
          </w:p>
        </w:tc>
        <w:tc>
          <w:tcPr>
            <w:tcW w:w="2011" w:type="dxa"/>
          </w:tcPr>
          <w:p w14:paraId="42C44EE2" w14:textId="77777777" w:rsidR="006C32C2" w:rsidRDefault="006C32C2" w:rsidP="002D4A06">
            <w:r>
              <w:t>Parques</w:t>
            </w:r>
          </w:p>
        </w:tc>
        <w:tc>
          <w:tcPr>
            <w:tcW w:w="1354" w:type="dxa"/>
          </w:tcPr>
          <w:p w14:paraId="00130E78" w14:textId="77777777" w:rsidR="006C32C2" w:rsidRDefault="006C32C2" w:rsidP="002D4A06"/>
        </w:tc>
        <w:tc>
          <w:tcPr>
            <w:tcW w:w="1624" w:type="dxa"/>
          </w:tcPr>
          <w:p w14:paraId="761EC750" w14:textId="77777777" w:rsidR="006C32C2" w:rsidRDefault="006C32C2" w:rsidP="002D4A06">
            <w:r>
              <w:t>Lugares donde se acumula basura</w:t>
            </w:r>
          </w:p>
        </w:tc>
        <w:tc>
          <w:tcPr>
            <w:tcW w:w="2649" w:type="dxa"/>
            <w:gridSpan w:val="2"/>
          </w:tcPr>
          <w:p w14:paraId="15D15156" w14:textId="77777777" w:rsidR="006C32C2" w:rsidRDefault="006C32C2" w:rsidP="002D4A06">
            <w:pPr>
              <w:rPr>
                <w:rFonts w:ascii="Architects Daughter" w:eastAsia="Architects Daughter" w:hAnsi="Architects Daughter" w:cs="Architects Daughter"/>
              </w:rPr>
            </w:pPr>
            <w:r>
              <w:rPr>
                <w:rFonts w:ascii="Architects Daughter" w:eastAsia="Architects Daughter" w:hAnsi="Architects Daughter" w:cs="Architects Daughter"/>
              </w:rPr>
              <w:t>Donde la gente suele tirar su basura sin permiso</w:t>
            </w:r>
          </w:p>
        </w:tc>
      </w:tr>
      <w:tr w:rsidR="006C32C2" w14:paraId="0E737E95" w14:textId="77777777" w:rsidTr="002D4A06">
        <w:trPr>
          <w:trHeight w:val="283"/>
        </w:trPr>
        <w:tc>
          <w:tcPr>
            <w:tcW w:w="1440" w:type="dxa"/>
          </w:tcPr>
          <w:p w14:paraId="5995733D" w14:textId="77777777" w:rsidR="006C32C2" w:rsidRDefault="006C32C2" w:rsidP="002D4A06">
            <w:r>
              <w:t>Servicios de transporte</w:t>
            </w:r>
          </w:p>
        </w:tc>
        <w:tc>
          <w:tcPr>
            <w:tcW w:w="1480" w:type="dxa"/>
          </w:tcPr>
          <w:p w14:paraId="5572C958" w14:textId="77777777" w:rsidR="006C32C2" w:rsidRDefault="006C32C2" w:rsidP="002D4A06">
            <w:pPr>
              <w:rPr>
                <w:rFonts w:ascii="Architects Daughter" w:eastAsia="Architects Daughter" w:hAnsi="Architects Daughter" w:cs="Architects Daughter"/>
              </w:rPr>
            </w:pPr>
            <w:r>
              <w:rPr>
                <w:rFonts w:ascii="Architects Daughter" w:eastAsia="Architects Daughter" w:hAnsi="Architects Daughter" w:cs="Architects Daughter"/>
              </w:rPr>
              <w:t xml:space="preserve">Estación del metro, paradero, </w:t>
            </w:r>
            <w:proofErr w:type="spellStart"/>
            <w:r>
              <w:rPr>
                <w:rFonts w:ascii="Architects Daughter" w:eastAsia="Architects Daughter" w:hAnsi="Architects Daughter" w:cs="Architects Daughter"/>
              </w:rPr>
              <w:t>parabús</w:t>
            </w:r>
            <w:proofErr w:type="spellEnd"/>
          </w:p>
        </w:tc>
        <w:tc>
          <w:tcPr>
            <w:tcW w:w="2011" w:type="dxa"/>
          </w:tcPr>
          <w:p w14:paraId="2FA31B2C" w14:textId="77777777" w:rsidR="006C32C2" w:rsidRDefault="006C32C2" w:rsidP="002D4A06">
            <w:r>
              <w:t>Áreas verdes</w:t>
            </w:r>
          </w:p>
        </w:tc>
        <w:tc>
          <w:tcPr>
            <w:tcW w:w="1354" w:type="dxa"/>
          </w:tcPr>
          <w:p w14:paraId="1F563789" w14:textId="77777777" w:rsidR="006C32C2" w:rsidRDefault="006C32C2" w:rsidP="002D4A06">
            <w:r>
              <w:t xml:space="preserve"> </w:t>
            </w:r>
            <w:r>
              <w:rPr>
                <w:rFonts w:ascii="Architects Daughter" w:eastAsia="Architects Daughter" w:hAnsi="Architects Daughter" w:cs="Architects Daughter"/>
              </w:rPr>
              <w:t>camellones o pequeños jardines</w:t>
            </w:r>
          </w:p>
        </w:tc>
        <w:tc>
          <w:tcPr>
            <w:tcW w:w="1624" w:type="dxa"/>
          </w:tcPr>
          <w:p w14:paraId="499D405C" w14:textId="77777777" w:rsidR="006C32C2" w:rsidRDefault="006C32C2" w:rsidP="002D4A06">
            <w:r>
              <w:t>Depósitos de basura</w:t>
            </w:r>
          </w:p>
        </w:tc>
        <w:tc>
          <w:tcPr>
            <w:tcW w:w="2649" w:type="dxa"/>
            <w:gridSpan w:val="2"/>
          </w:tcPr>
          <w:p w14:paraId="30BAEF1A" w14:textId="77777777" w:rsidR="006C32C2" w:rsidRDefault="006C32C2" w:rsidP="002D4A06">
            <w:pPr>
              <w:rPr>
                <w:rFonts w:ascii="Architects Daughter" w:eastAsia="Architects Daughter" w:hAnsi="Architects Daughter" w:cs="Architects Daughter"/>
              </w:rPr>
            </w:pPr>
            <w:r>
              <w:rPr>
                <w:rFonts w:ascii="Architects Daughter" w:eastAsia="Architects Daughter" w:hAnsi="Architects Daughter" w:cs="Architects Daughter"/>
              </w:rPr>
              <w:t>Estos son formales</w:t>
            </w:r>
          </w:p>
        </w:tc>
      </w:tr>
      <w:tr w:rsidR="006C32C2" w14:paraId="7936BC5A" w14:textId="77777777" w:rsidTr="002D4A06">
        <w:trPr>
          <w:trHeight w:val="283"/>
        </w:trPr>
        <w:tc>
          <w:tcPr>
            <w:tcW w:w="1440" w:type="dxa"/>
          </w:tcPr>
          <w:p w14:paraId="7FCBCE33" w14:textId="77777777" w:rsidR="006C32C2" w:rsidRDefault="006C32C2" w:rsidP="002D4A06">
            <w:r>
              <w:t>Restaurantes</w:t>
            </w:r>
          </w:p>
        </w:tc>
        <w:tc>
          <w:tcPr>
            <w:tcW w:w="1480" w:type="dxa"/>
          </w:tcPr>
          <w:p w14:paraId="48B283F2" w14:textId="77777777" w:rsidR="006C32C2" w:rsidRDefault="006C32C2" w:rsidP="002D4A06"/>
        </w:tc>
        <w:tc>
          <w:tcPr>
            <w:tcW w:w="2011" w:type="dxa"/>
          </w:tcPr>
          <w:p w14:paraId="037CB9DA" w14:textId="77777777" w:rsidR="006C32C2" w:rsidRDefault="006C32C2" w:rsidP="002D4A06">
            <w:r>
              <w:t>Lagos</w:t>
            </w:r>
          </w:p>
        </w:tc>
        <w:tc>
          <w:tcPr>
            <w:tcW w:w="1354" w:type="dxa"/>
          </w:tcPr>
          <w:p w14:paraId="62F298FD" w14:textId="77777777" w:rsidR="006C32C2" w:rsidRDefault="006C32C2" w:rsidP="002D4A06"/>
        </w:tc>
        <w:tc>
          <w:tcPr>
            <w:tcW w:w="1624" w:type="dxa"/>
          </w:tcPr>
          <w:p w14:paraId="0FE415FA" w14:textId="77777777" w:rsidR="006C32C2" w:rsidRDefault="006C32C2" w:rsidP="002D4A06">
            <w:r>
              <w:t>Fiestas importantes</w:t>
            </w:r>
          </w:p>
        </w:tc>
        <w:tc>
          <w:tcPr>
            <w:tcW w:w="2649" w:type="dxa"/>
            <w:gridSpan w:val="2"/>
          </w:tcPr>
          <w:p w14:paraId="3C2BD929" w14:textId="77777777" w:rsidR="006C32C2" w:rsidRDefault="006C32C2" w:rsidP="002D4A06"/>
        </w:tc>
      </w:tr>
      <w:tr w:rsidR="006C32C2" w14:paraId="467855A2" w14:textId="77777777" w:rsidTr="002D4A06">
        <w:trPr>
          <w:trHeight w:val="283"/>
        </w:trPr>
        <w:tc>
          <w:tcPr>
            <w:tcW w:w="1440" w:type="dxa"/>
          </w:tcPr>
          <w:p w14:paraId="43E4CD52" w14:textId="77777777" w:rsidR="006C32C2" w:rsidRDefault="006C32C2" w:rsidP="002D4A06">
            <w:r>
              <w:t>Farmacias</w:t>
            </w:r>
          </w:p>
        </w:tc>
        <w:tc>
          <w:tcPr>
            <w:tcW w:w="1480" w:type="dxa"/>
          </w:tcPr>
          <w:p w14:paraId="3BA589BF" w14:textId="77777777" w:rsidR="006C32C2" w:rsidRDefault="006C32C2" w:rsidP="002D4A06"/>
        </w:tc>
        <w:tc>
          <w:tcPr>
            <w:tcW w:w="2011" w:type="dxa"/>
          </w:tcPr>
          <w:p w14:paraId="58A23EC0" w14:textId="77777777" w:rsidR="006C32C2" w:rsidRDefault="006C32C2" w:rsidP="002D4A06">
            <w:r>
              <w:t>Manantiales</w:t>
            </w:r>
          </w:p>
        </w:tc>
        <w:tc>
          <w:tcPr>
            <w:tcW w:w="1354" w:type="dxa"/>
          </w:tcPr>
          <w:p w14:paraId="634E27D6" w14:textId="77777777" w:rsidR="006C32C2" w:rsidRDefault="006C32C2" w:rsidP="002D4A06"/>
        </w:tc>
        <w:tc>
          <w:tcPr>
            <w:tcW w:w="1624" w:type="dxa"/>
          </w:tcPr>
          <w:p w14:paraId="485B1FA6" w14:textId="77777777" w:rsidR="006C32C2" w:rsidRDefault="006C32C2" w:rsidP="002D4A06">
            <w:r>
              <w:t>Tradiciones importantes</w:t>
            </w:r>
          </w:p>
        </w:tc>
        <w:tc>
          <w:tcPr>
            <w:tcW w:w="2649" w:type="dxa"/>
            <w:gridSpan w:val="2"/>
          </w:tcPr>
          <w:p w14:paraId="6AD9F426" w14:textId="77777777" w:rsidR="006C32C2" w:rsidRDefault="006C32C2" w:rsidP="002D4A06"/>
        </w:tc>
      </w:tr>
      <w:tr w:rsidR="006C32C2" w14:paraId="17ECC57B" w14:textId="77777777" w:rsidTr="002D4A06">
        <w:trPr>
          <w:trHeight w:val="283"/>
        </w:trPr>
        <w:tc>
          <w:tcPr>
            <w:tcW w:w="1440" w:type="dxa"/>
          </w:tcPr>
          <w:p w14:paraId="1179FD33" w14:textId="77777777" w:rsidR="006C32C2" w:rsidRDefault="006C32C2" w:rsidP="002D4A06">
            <w:r>
              <w:t>Fondas</w:t>
            </w:r>
          </w:p>
        </w:tc>
        <w:tc>
          <w:tcPr>
            <w:tcW w:w="1480" w:type="dxa"/>
          </w:tcPr>
          <w:p w14:paraId="0FF33CBC" w14:textId="77777777" w:rsidR="006C32C2" w:rsidRDefault="006C32C2" w:rsidP="002D4A06"/>
        </w:tc>
        <w:tc>
          <w:tcPr>
            <w:tcW w:w="2011" w:type="dxa"/>
          </w:tcPr>
          <w:p w14:paraId="016DBC69" w14:textId="77777777" w:rsidR="006C32C2" w:rsidRDefault="006C32C2" w:rsidP="002D4A06">
            <w:r>
              <w:t>Barrancas</w:t>
            </w:r>
          </w:p>
        </w:tc>
        <w:tc>
          <w:tcPr>
            <w:tcW w:w="1354" w:type="dxa"/>
          </w:tcPr>
          <w:p w14:paraId="69E1BFE4" w14:textId="77777777" w:rsidR="006C32C2" w:rsidRDefault="006C32C2" w:rsidP="002D4A06"/>
        </w:tc>
        <w:tc>
          <w:tcPr>
            <w:tcW w:w="1624" w:type="dxa"/>
          </w:tcPr>
          <w:p w14:paraId="148B6D11" w14:textId="77777777" w:rsidR="006C32C2" w:rsidRDefault="006C32C2" w:rsidP="002D4A06">
            <w:r>
              <w:t>Oros</w:t>
            </w:r>
          </w:p>
        </w:tc>
        <w:tc>
          <w:tcPr>
            <w:tcW w:w="2649" w:type="dxa"/>
            <w:gridSpan w:val="2"/>
          </w:tcPr>
          <w:p w14:paraId="43E3DEF2" w14:textId="77777777" w:rsidR="006C32C2" w:rsidRDefault="006C32C2" w:rsidP="002D4A06"/>
        </w:tc>
      </w:tr>
      <w:tr w:rsidR="006C32C2" w14:paraId="25923FE5" w14:textId="77777777" w:rsidTr="002D4A06">
        <w:trPr>
          <w:trHeight w:val="283"/>
        </w:trPr>
        <w:tc>
          <w:tcPr>
            <w:tcW w:w="10558" w:type="dxa"/>
            <w:gridSpan w:val="7"/>
            <w:shd w:val="clear" w:color="auto" w:fill="FFC000"/>
          </w:tcPr>
          <w:p w14:paraId="7160B1CF" w14:textId="77777777" w:rsidR="006C32C2" w:rsidRDefault="006C32C2" w:rsidP="002D4A06"/>
        </w:tc>
      </w:tr>
    </w:tbl>
    <w:p w14:paraId="76AA0B08" w14:textId="77777777" w:rsidR="006C32C2" w:rsidRDefault="006C32C2" w:rsidP="006C32C2"/>
    <w:p w14:paraId="60363D3B" w14:textId="77777777" w:rsidR="006C32C2" w:rsidRDefault="006C32C2"/>
    <w:p w14:paraId="2C14BDD0" w14:textId="77777777" w:rsidR="006C32C2" w:rsidRDefault="006C32C2"/>
    <w:p w14:paraId="6DCF8372" w14:textId="77777777" w:rsidR="006C32C2" w:rsidRDefault="006C32C2"/>
    <w:p w14:paraId="13E0A637" w14:textId="77777777" w:rsidR="006C32C2" w:rsidRDefault="006C32C2"/>
    <w:sectPr w:rsidR="006C32C2" w:rsidSect="001D3B06">
      <w:pgSz w:w="12240" w:h="15840" w:code="1"/>
      <w:pgMar w:top="1304" w:right="1304" w:bottom="1304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tects Daught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C2"/>
    <w:rsid w:val="00171DDF"/>
    <w:rsid w:val="001D3B06"/>
    <w:rsid w:val="003C680B"/>
    <w:rsid w:val="006C32C2"/>
    <w:rsid w:val="008F19EE"/>
    <w:rsid w:val="00F7078A"/>
    <w:rsid w:val="00F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2C97"/>
  <w15:chartTrackingRefBased/>
  <w15:docId w15:val="{A980590B-2A8F-4B61-B681-0F279BDE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line="29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2C2"/>
    <w:pPr>
      <w:spacing w:after="160" w:line="259" w:lineRule="auto"/>
    </w:pPr>
    <w:rPr>
      <w:rFonts w:ascii="Calibri" w:eastAsia="Calibri" w:hAnsi="Calibri" w:cs="Calibri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</dc:creator>
  <cp:keywords/>
  <dc:description/>
  <cp:lastModifiedBy>MAGG</cp:lastModifiedBy>
  <cp:revision>1</cp:revision>
  <dcterms:created xsi:type="dcterms:W3CDTF">2023-05-03T23:21:00Z</dcterms:created>
  <dcterms:modified xsi:type="dcterms:W3CDTF">2023-05-03T23:22:00Z</dcterms:modified>
</cp:coreProperties>
</file>